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REPUBLIKA HRVATSKA</w:t>
      </w: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KARLOVAČKA ŽUPANIJA</w:t>
      </w: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OPĆINA DRAGANIĆ</w:t>
      </w: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Draganići 10</w:t>
      </w:r>
    </w:p>
    <w:p w:rsidR="00754216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47201 Draganić</w:t>
      </w: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1. IZMJENA I DOPUNA</w:t>
      </w:r>
    </w:p>
    <w:p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PRORAČUNA OPĆINE DRAGANIĆ</w:t>
      </w:r>
    </w:p>
    <w:p w:rsidR="009D5551" w:rsidRPr="003101ED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1ED">
        <w:rPr>
          <w:rFonts w:ascii="Times New Roman" w:hAnsi="Times New Roman" w:cs="Times New Roman"/>
          <w:b/>
          <w:bCs/>
          <w:sz w:val="24"/>
          <w:szCs w:val="24"/>
        </w:rPr>
        <w:t>ZA 2025. g.</w:t>
      </w:r>
    </w:p>
    <w:p w:rsidR="009D5551" w:rsidRPr="00746222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>Draganić, ožujak 2025. godine</w:t>
      </w:r>
    </w:p>
    <w:p w:rsidR="009D5551" w:rsidRPr="00746222" w:rsidRDefault="009D5551" w:rsidP="009D55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551" w:rsidRPr="0087022B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PRAVNI TEMELJ</w:t>
      </w:r>
    </w:p>
    <w:p w:rsidR="009D5551" w:rsidRPr="00746222" w:rsidRDefault="009D5551" w:rsidP="009D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7462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Odredbama članka 45. Zakona o proračunu („Narodne novine“, broj 144/21) propisano je da se izmjenama i dopunama proračuna mijenja plan isključivo za tekuću proračunsku godinu. Proračun se sastoje od općeg, posebnog dijela i obrazloženja. Opći dio proračuna sastoji se od Računa prihoda i rashoda i Računa zaduživanja/financiranja. U Računu prihoda i rashoda planirani prihodi i rashodi iskazani su prema izvorima financiranja i ekonomskoj klasifikaciji te rashodi iskazani prema funkcijskoj klasifikaciji. Posebni dio Proračuna sastoji se od plana rashoda i izdataka iskazanih po proračunskim klasifikacijama: organizacijskoj, programskoj, funkcijskoj, izvoru financiranja, ekonomskoj, te po lokacijskoj klasifikaciji. Izmjene i dopune Proračuna predstavničko tijelo, odnosno Općinsko vijeće donosi na drugoj razini.</w:t>
      </w:r>
    </w:p>
    <w:p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551" w:rsidRPr="00746222" w:rsidRDefault="009D5551" w:rsidP="00746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Prihodi i primici prvim Izmjenama i dopunama Proračuna Općine Draganić za 202</w:t>
      </w:r>
      <w:r w:rsidR="008C593A" w:rsidRPr="00746222">
        <w:rPr>
          <w:rFonts w:ascii="Times New Roman" w:hAnsi="Times New Roman" w:cs="Times New Roman"/>
          <w:sz w:val="24"/>
          <w:szCs w:val="24"/>
        </w:rPr>
        <w:t>5</w:t>
      </w:r>
      <w:r w:rsidRPr="00746222">
        <w:rPr>
          <w:rFonts w:ascii="Times New Roman" w:hAnsi="Times New Roman" w:cs="Times New Roman"/>
          <w:sz w:val="24"/>
          <w:szCs w:val="24"/>
        </w:rPr>
        <w:t>.g. planiraju</w:t>
      </w:r>
      <w:r w:rsidR="00746222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se u iznosu </w:t>
      </w:r>
      <w:r w:rsidR="008C593A" w:rsidRPr="00746222">
        <w:rPr>
          <w:rFonts w:ascii="Times New Roman" w:hAnsi="Times New Roman" w:cs="Times New Roman"/>
          <w:sz w:val="24"/>
          <w:szCs w:val="24"/>
        </w:rPr>
        <w:t>3.174.120,00</w:t>
      </w:r>
      <w:r w:rsidRPr="00746222">
        <w:rPr>
          <w:rFonts w:ascii="Times New Roman" w:hAnsi="Times New Roman" w:cs="Times New Roman"/>
          <w:sz w:val="24"/>
          <w:szCs w:val="24"/>
        </w:rPr>
        <w:t xml:space="preserve"> € i odnose se na prihode poslovanja</w:t>
      </w:r>
      <w:r w:rsidR="008C593A" w:rsidRPr="00746222">
        <w:rPr>
          <w:rFonts w:ascii="Times New Roman" w:hAnsi="Times New Roman" w:cs="Times New Roman"/>
          <w:sz w:val="24"/>
          <w:szCs w:val="24"/>
        </w:rPr>
        <w:t xml:space="preserve"> u iznosu od 3.153.520,00 € i prihode od prodaje nefinancijske imovine u iznosu od 20.600,00 €</w:t>
      </w:r>
      <w:r w:rsidRPr="00746222">
        <w:rPr>
          <w:rFonts w:ascii="Times New Roman" w:hAnsi="Times New Roman" w:cs="Times New Roman"/>
          <w:sz w:val="24"/>
          <w:szCs w:val="24"/>
        </w:rPr>
        <w:t>.</w:t>
      </w:r>
    </w:p>
    <w:p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551" w:rsidRPr="00746222" w:rsidRDefault="009D5551" w:rsidP="009D55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:rsidR="009D5551" w:rsidRPr="00746222" w:rsidRDefault="009D5551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551" w:rsidRPr="00746222" w:rsidRDefault="009D5551" w:rsidP="00746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Rashodi i izdaci prvim Izmjenama i dopunama Proračuna Općine Draganić za 202</w:t>
      </w:r>
      <w:r w:rsidR="008C593A" w:rsidRPr="00746222">
        <w:rPr>
          <w:rFonts w:ascii="Times New Roman" w:hAnsi="Times New Roman" w:cs="Times New Roman"/>
          <w:sz w:val="24"/>
          <w:szCs w:val="24"/>
        </w:rPr>
        <w:t>5</w:t>
      </w:r>
      <w:r w:rsidRPr="00746222">
        <w:rPr>
          <w:rFonts w:ascii="Times New Roman" w:hAnsi="Times New Roman" w:cs="Times New Roman"/>
          <w:sz w:val="24"/>
          <w:szCs w:val="24"/>
        </w:rPr>
        <w:t>. g. planiraju</w:t>
      </w:r>
      <w:r w:rsidR="00746222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8C593A" w:rsidRPr="00746222">
        <w:rPr>
          <w:rFonts w:ascii="Times New Roman" w:hAnsi="Times New Roman" w:cs="Times New Roman"/>
          <w:sz w:val="24"/>
          <w:szCs w:val="24"/>
        </w:rPr>
        <w:t>3.406.620,00</w:t>
      </w:r>
      <w:r w:rsidRPr="00746222">
        <w:rPr>
          <w:rFonts w:ascii="Times New Roman" w:hAnsi="Times New Roman" w:cs="Times New Roman"/>
          <w:sz w:val="24"/>
          <w:szCs w:val="24"/>
        </w:rPr>
        <w:t xml:space="preserve"> € od čega su rashodi poslovanja planirani u iznosu od </w:t>
      </w:r>
      <w:r w:rsidR="008C593A" w:rsidRPr="00746222">
        <w:rPr>
          <w:rFonts w:ascii="Times New Roman" w:hAnsi="Times New Roman" w:cs="Times New Roman"/>
          <w:sz w:val="24"/>
          <w:szCs w:val="24"/>
        </w:rPr>
        <w:t>1.659.820,00</w:t>
      </w:r>
      <w:r w:rsidRPr="00746222">
        <w:rPr>
          <w:rFonts w:ascii="Times New Roman" w:hAnsi="Times New Roman" w:cs="Times New Roman"/>
          <w:sz w:val="24"/>
          <w:szCs w:val="24"/>
        </w:rPr>
        <w:t xml:space="preserve"> € , a</w:t>
      </w:r>
      <w:r w:rsidR="00746222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rashodi za nabavu nefinancijske imovine u iznosu od 1.</w:t>
      </w:r>
      <w:r w:rsidR="008C593A" w:rsidRPr="00746222">
        <w:rPr>
          <w:rFonts w:ascii="Times New Roman" w:hAnsi="Times New Roman" w:cs="Times New Roman"/>
          <w:sz w:val="24"/>
          <w:szCs w:val="24"/>
        </w:rPr>
        <w:t>746.800,00</w:t>
      </w:r>
      <w:r w:rsidRPr="00746222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F47FC5" w:rsidRPr="00746222" w:rsidRDefault="00F47FC5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222">
        <w:rPr>
          <w:rFonts w:ascii="Times New Roman" w:hAnsi="Times New Roman" w:cs="Times New Roman"/>
          <w:b/>
          <w:bCs/>
          <w:sz w:val="24"/>
          <w:szCs w:val="24"/>
        </w:rPr>
        <w:t>RASPOLOŽIVA SREDSTVA IZ PRETHODNIH GODINA</w:t>
      </w:r>
    </w:p>
    <w:p w:rsidR="00F47FC5" w:rsidRPr="00746222" w:rsidRDefault="00F47FC5" w:rsidP="00746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Raspoloživa sredstva iz prethodnih godina planirana su iznosu od </w:t>
      </w:r>
      <w:r w:rsidR="008C593A" w:rsidRPr="00746222">
        <w:rPr>
          <w:rFonts w:ascii="Times New Roman" w:hAnsi="Times New Roman" w:cs="Times New Roman"/>
          <w:sz w:val="24"/>
          <w:szCs w:val="24"/>
        </w:rPr>
        <w:t>257.500,00</w:t>
      </w:r>
      <w:r w:rsidRPr="00746222">
        <w:rPr>
          <w:rFonts w:ascii="Times New Roman" w:hAnsi="Times New Roman" w:cs="Times New Roman"/>
          <w:sz w:val="24"/>
          <w:szCs w:val="24"/>
        </w:rPr>
        <w:t xml:space="preserve"> €</w:t>
      </w:r>
      <w:r w:rsidR="00746222">
        <w:rPr>
          <w:rFonts w:ascii="Times New Roman" w:hAnsi="Times New Roman" w:cs="Times New Roman"/>
          <w:sz w:val="24"/>
          <w:szCs w:val="24"/>
        </w:rPr>
        <w:t>.</w:t>
      </w:r>
    </w:p>
    <w:p w:rsidR="00F47FC5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22" w:rsidRP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87022B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OBRAZLOŽENJE OPĆEG DIJELA 1. IZMJENA I DOPUNA</w:t>
      </w:r>
    </w:p>
    <w:p w:rsidR="00F47FC5" w:rsidRPr="0087022B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PRORAČUNA OPĆINE DRAGANIĆ ZA 2025. GODINU</w:t>
      </w:r>
    </w:p>
    <w:p w:rsidR="00F47FC5" w:rsidRPr="00746222" w:rsidRDefault="00F47FC5" w:rsidP="00F47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Prihodi od poreza povećani su za </w:t>
      </w:r>
      <w:r w:rsidR="008C593A" w:rsidRPr="00746222">
        <w:rPr>
          <w:rFonts w:ascii="Times New Roman" w:hAnsi="Times New Roman" w:cs="Times New Roman"/>
          <w:sz w:val="24"/>
          <w:szCs w:val="24"/>
        </w:rPr>
        <w:t>4,55</w:t>
      </w:r>
      <w:r w:rsidRPr="00746222">
        <w:rPr>
          <w:rFonts w:ascii="Times New Roman" w:hAnsi="Times New Roman" w:cs="Times New Roman"/>
          <w:sz w:val="24"/>
          <w:szCs w:val="24"/>
        </w:rPr>
        <w:t xml:space="preserve"> % te iznose </w:t>
      </w:r>
      <w:r w:rsidR="008C593A" w:rsidRPr="00746222">
        <w:rPr>
          <w:rFonts w:ascii="Times New Roman" w:hAnsi="Times New Roman" w:cs="Times New Roman"/>
          <w:sz w:val="24"/>
          <w:szCs w:val="24"/>
        </w:rPr>
        <w:t>1.180.900</w:t>
      </w:r>
      <w:r w:rsidRPr="00746222">
        <w:rPr>
          <w:rFonts w:ascii="Times New Roman" w:hAnsi="Times New Roman" w:cs="Times New Roman"/>
          <w:sz w:val="24"/>
          <w:szCs w:val="24"/>
        </w:rPr>
        <w:t>,00 €.</w:t>
      </w:r>
    </w:p>
    <w:p w:rsidR="00F47FC5" w:rsidRPr="00746222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povećane su za </w:t>
      </w:r>
      <w:r w:rsidR="008C593A" w:rsidRPr="00746222">
        <w:rPr>
          <w:rFonts w:ascii="Times New Roman" w:hAnsi="Times New Roman" w:cs="Times New Roman"/>
          <w:sz w:val="24"/>
          <w:szCs w:val="24"/>
        </w:rPr>
        <w:t>6,22</w:t>
      </w:r>
      <w:r w:rsidRPr="00746222">
        <w:rPr>
          <w:rFonts w:ascii="Times New Roman" w:hAnsi="Times New Roman" w:cs="Times New Roman"/>
          <w:sz w:val="24"/>
          <w:szCs w:val="24"/>
        </w:rPr>
        <w:t xml:space="preserve"> % te</w:t>
      </w:r>
      <w:r w:rsidR="00746222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iznose </w:t>
      </w:r>
      <w:r w:rsidR="008C593A" w:rsidRPr="00746222">
        <w:rPr>
          <w:rFonts w:ascii="Times New Roman" w:hAnsi="Times New Roman" w:cs="Times New Roman"/>
          <w:sz w:val="24"/>
          <w:szCs w:val="24"/>
        </w:rPr>
        <w:t xml:space="preserve">1.588.000,00 </w:t>
      </w:r>
      <w:r w:rsidRPr="00746222">
        <w:rPr>
          <w:rFonts w:ascii="Times New Roman" w:hAnsi="Times New Roman" w:cs="Times New Roman"/>
          <w:sz w:val="24"/>
          <w:szCs w:val="24"/>
        </w:rPr>
        <w:t>€. Povećanje pomoći odnosi se na pomoći za fiskalno izravnanje iz državnog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proračuna i pomoć za </w:t>
      </w:r>
      <w:r w:rsidR="008C593A" w:rsidRPr="00746222">
        <w:rPr>
          <w:rFonts w:ascii="Times New Roman" w:hAnsi="Times New Roman" w:cs="Times New Roman"/>
          <w:sz w:val="24"/>
          <w:szCs w:val="24"/>
        </w:rPr>
        <w:t>asfaltiranje nerazvrstanih cesta</w:t>
      </w:r>
      <w:r w:rsidRPr="00746222">
        <w:rPr>
          <w:rFonts w:ascii="Times New Roman" w:hAnsi="Times New Roman" w:cs="Times New Roman"/>
          <w:sz w:val="24"/>
          <w:szCs w:val="24"/>
        </w:rPr>
        <w:t>.</w:t>
      </w:r>
    </w:p>
    <w:p w:rsidR="00746222" w:rsidRPr="00746222" w:rsidRDefault="00746222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Prihodi od imovine ovim izmjenama i dopunama se ne mijenjaju.</w:t>
      </w:r>
    </w:p>
    <w:p w:rsidR="00F47FC5" w:rsidRPr="00746222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Prihodi od upravnih i administrativnih pristojbi, pristojbi po posebnim propisima i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naknada ovim izmjenama i dopunama se ne mijenjaju.</w:t>
      </w:r>
    </w:p>
    <w:p w:rsidR="008C593A" w:rsidRPr="00746222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Prihodi od prodaje proizvoda i robe te pruženih usluga i prihodi od donacija ovim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izmjenama i dopunama se ne mijenjaju.</w:t>
      </w:r>
    </w:p>
    <w:p w:rsidR="00F47FC5" w:rsidRPr="00746222" w:rsidRDefault="00F47FC5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Kazne, upravne mjere i ostali prihodi ovim izmjenama i dopunama se ne mijenjaju.</w:t>
      </w:r>
    </w:p>
    <w:p w:rsidR="008C593A" w:rsidRPr="00746222" w:rsidRDefault="00746222" w:rsidP="00746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Prihodi od nefinancijske imovine ovim izmjenama i dopunama povećavaju se u iznosu od 20.600,00 € od prodaje imovine u vlasništvu Općine.</w:t>
      </w:r>
    </w:p>
    <w:p w:rsidR="00746222" w:rsidRPr="0087022B" w:rsidRDefault="00746222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FC5" w:rsidRPr="0087022B" w:rsidRDefault="0087022B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RASHODI POSLOVANJA I RASHODI ZA NABAVU NEFINANCIJSKE IMOVINE</w:t>
      </w:r>
    </w:p>
    <w:p w:rsidR="008C593A" w:rsidRPr="00746222" w:rsidRDefault="008C593A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1D7C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Plan rashoda poslovanja iskazan je s</w:t>
      </w:r>
      <w:r w:rsidR="00746222" w:rsidRPr="00746222">
        <w:rPr>
          <w:rFonts w:ascii="Times New Roman" w:hAnsi="Times New Roman" w:cs="Times New Roman"/>
          <w:sz w:val="24"/>
          <w:szCs w:val="24"/>
        </w:rPr>
        <w:t>a smanjenjem</w:t>
      </w:r>
      <w:r w:rsidRPr="00746222">
        <w:rPr>
          <w:rFonts w:ascii="Times New Roman" w:hAnsi="Times New Roman" w:cs="Times New Roman"/>
          <w:sz w:val="24"/>
          <w:szCs w:val="24"/>
        </w:rPr>
        <w:t xml:space="preserve"> od </w:t>
      </w:r>
      <w:r w:rsidR="00746222" w:rsidRPr="00746222">
        <w:rPr>
          <w:rFonts w:ascii="Times New Roman" w:hAnsi="Times New Roman" w:cs="Times New Roman"/>
          <w:sz w:val="24"/>
          <w:szCs w:val="24"/>
        </w:rPr>
        <w:t>1,2</w:t>
      </w:r>
      <w:r w:rsidRPr="00746222">
        <w:rPr>
          <w:rFonts w:ascii="Times New Roman" w:hAnsi="Times New Roman" w:cs="Times New Roman"/>
          <w:sz w:val="24"/>
          <w:szCs w:val="24"/>
        </w:rPr>
        <w:t xml:space="preserve"> % te iznosi 1.</w:t>
      </w:r>
      <w:r w:rsidR="00746222" w:rsidRPr="00746222">
        <w:rPr>
          <w:rFonts w:ascii="Times New Roman" w:hAnsi="Times New Roman" w:cs="Times New Roman"/>
          <w:sz w:val="24"/>
          <w:szCs w:val="24"/>
        </w:rPr>
        <w:t>659</w:t>
      </w:r>
      <w:r w:rsidRPr="00746222">
        <w:rPr>
          <w:rFonts w:ascii="Times New Roman" w:hAnsi="Times New Roman" w:cs="Times New Roman"/>
          <w:sz w:val="24"/>
          <w:szCs w:val="24"/>
        </w:rPr>
        <w:t>.</w:t>
      </w:r>
      <w:r w:rsidR="00746222" w:rsidRPr="00746222">
        <w:rPr>
          <w:rFonts w:ascii="Times New Roman" w:hAnsi="Times New Roman" w:cs="Times New Roman"/>
          <w:sz w:val="24"/>
          <w:szCs w:val="24"/>
        </w:rPr>
        <w:t>8</w:t>
      </w:r>
      <w:r w:rsidRPr="00746222">
        <w:rPr>
          <w:rFonts w:ascii="Times New Roman" w:hAnsi="Times New Roman" w:cs="Times New Roman"/>
          <w:sz w:val="24"/>
          <w:szCs w:val="24"/>
        </w:rPr>
        <w:t>20,00 € dok su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rashodi za nabavu nefinancijske imovine povećani za </w:t>
      </w:r>
      <w:r w:rsidR="00746222" w:rsidRPr="00746222">
        <w:rPr>
          <w:rFonts w:ascii="Times New Roman" w:hAnsi="Times New Roman" w:cs="Times New Roman"/>
          <w:sz w:val="24"/>
          <w:szCs w:val="24"/>
        </w:rPr>
        <w:t>10,1</w:t>
      </w:r>
      <w:r w:rsidRPr="00746222">
        <w:rPr>
          <w:rFonts w:ascii="Times New Roman" w:hAnsi="Times New Roman" w:cs="Times New Roman"/>
          <w:sz w:val="24"/>
          <w:szCs w:val="24"/>
        </w:rPr>
        <w:t xml:space="preserve"> % te iznose 1.</w:t>
      </w:r>
      <w:r w:rsidR="00746222" w:rsidRPr="00746222">
        <w:rPr>
          <w:rFonts w:ascii="Times New Roman" w:hAnsi="Times New Roman" w:cs="Times New Roman"/>
          <w:sz w:val="24"/>
          <w:szCs w:val="24"/>
        </w:rPr>
        <w:t>746.800</w:t>
      </w:r>
      <w:r w:rsidRPr="00746222">
        <w:rPr>
          <w:rFonts w:ascii="Times New Roman" w:hAnsi="Times New Roman" w:cs="Times New Roman"/>
          <w:sz w:val="24"/>
          <w:szCs w:val="24"/>
        </w:rPr>
        <w:t>,00 €. Rashodi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poslovanja i rashodi za nabavu nefinancijske imovine iskazani su po proračunskim klasifikacijama u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>Posebnom dijelu Proračuna gdje su vidljivije promjene ovim izmjenama i dopunama.</w:t>
      </w:r>
    </w:p>
    <w:p w:rsidR="00746222" w:rsidRP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87022B" w:rsidRDefault="00F47FC5" w:rsidP="00F47F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PRENESENI VIŠAK/MANJAK</w:t>
      </w:r>
    </w:p>
    <w:p w:rsidR="00746222" w:rsidRPr="00746222" w:rsidRDefault="00746222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746222" w:rsidRDefault="00F47FC5" w:rsidP="001D7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Preneseni višak planiran je u iznosu od </w:t>
      </w:r>
      <w:r w:rsidR="00746222" w:rsidRPr="00746222">
        <w:rPr>
          <w:rFonts w:ascii="Times New Roman" w:hAnsi="Times New Roman" w:cs="Times New Roman"/>
          <w:sz w:val="24"/>
          <w:szCs w:val="24"/>
        </w:rPr>
        <w:t>487.500</w:t>
      </w:r>
      <w:r w:rsidRPr="00746222">
        <w:rPr>
          <w:rFonts w:ascii="Times New Roman" w:hAnsi="Times New Roman" w:cs="Times New Roman"/>
          <w:sz w:val="24"/>
          <w:szCs w:val="24"/>
        </w:rPr>
        <w:t xml:space="preserve">,00 € te manjak u iznosu od </w:t>
      </w:r>
      <w:r w:rsidR="00746222" w:rsidRPr="00746222">
        <w:rPr>
          <w:rFonts w:ascii="Times New Roman" w:hAnsi="Times New Roman" w:cs="Times New Roman"/>
          <w:sz w:val="24"/>
          <w:szCs w:val="24"/>
        </w:rPr>
        <w:t>230.000</w:t>
      </w:r>
      <w:r w:rsidRPr="00746222">
        <w:rPr>
          <w:rFonts w:ascii="Times New Roman" w:hAnsi="Times New Roman" w:cs="Times New Roman"/>
          <w:sz w:val="24"/>
          <w:szCs w:val="24"/>
        </w:rPr>
        <w:t>,00 € odnosno razlika</w:t>
      </w:r>
      <w:r w:rsidR="001D7C5B">
        <w:rPr>
          <w:rFonts w:ascii="Times New Roman" w:hAnsi="Times New Roman" w:cs="Times New Roman"/>
          <w:sz w:val="24"/>
          <w:szCs w:val="24"/>
        </w:rPr>
        <w:t xml:space="preserve"> </w:t>
      </w:r>
      <w:r w:rsidRPr="00746222">
        <w:rPr>
          <w:rFonts w:ascii="Times New Roman" w:hAnsi="Times New Roman" w:cs="Times New Roman"/>
          <w:sz w:val="24"/>
          <w:szCs w:val="24"/>
        </w:rPr>
        <w:t xml:space="preserve">iznosi </w:t>
      </w:r>
      <w:r w:rsidR="00746222" w:rsidRPr="00746222">
        <w:rPr>
          <w:rFonts w:ascii="Times New Roman" w:hAnsi="Times New Roman" w:cs="Times New Roman"/>
          <w:sz w:val="24"/>
          <w:szCs w:val="24"/>
        </w:rPr>
        <w:t>275.500</w:t>
      </w:r>
      <w:r w:rsidRPr="00746222">
        <w:rPr>
          <w:rFonts w:ascii="Times New Roman" w:hAnsi="Times New Roman" w:cs="Times New Roman"/>
          <w:sz w:val="24"/>
          <w:szCs w:val="24"/>
        </w:rPr>
        <w:t>,00 €.</w:t>
      </w:r>
    </w:p>
    <w:p w:rsidR="00F47FC5" w:rsidRPr="00746222" w:rsidRDefault="00F47FC5" w:rsidP="001D7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U nastavku obrazloženje izmjena i dopuna posebnog dijela proračuna i to kako slijedi:</w:t>
      </w:r>
    </w:p>
    <w:p w:rsidR="00F47FC5" w:rsidRDefault="00F47FC5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C5B" w:rsidRDefault="001D7C5B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C5B" w:rsidRDefault="001D7C5B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C5B" w:rsidRPr="00746222" w:rsidRDefault="001D7C5B" w:rsidP="00F47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C5" w:rsidRPr="0087022B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OBRAZLOŽENJE POSEBNOG DIJELA 1. IZMJENA I DOPUNA</w:t>
      </w:r>
    </w:p>
    <w:p w:rsidR="00F47FC5" w:rsidRPr="0087022B" w:rsidRDefault="00F47FC5" w:rsidP="00F47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22B">
        <w:rPr>
          <w:rFonts w:ascii="Times New Roman" w:hAnsi="Times New Roman" w:cs="Times New Roman"/>
          <w:b/>
          <w:bCs/>
          <w:sz w:val="24"/>
          <w:szCs w:val="24"/>
        </w:rPr>
        <w:t>PRORAČUNA OPĆINE DRAGANIĆ ZA 202</w:t>
      </w:r>
      <w:r w:rsidR="00746222" w:rsidRPr="008702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022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F47FC5" w:rsidRPr="00746222" w:rsidRDefault="00F47FC5" w:rsidP="00F47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4170" w:rsidRPr="00746222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B) RAZDJEL 002 - JEDINSTVENI UPRAVNI ODJEL</w:t>
      </w:r>
    </w:p>
    <w:p w:rsidR="00AD4170" w:rsidRPr="00746222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GLAVA 00201 JEDINSTVENI UPRAVNI ODJEL</w:t>
      </w:r>
    </w:p>
    <w:p w:rsidR="00AD4170" w:rsidRPr="00746222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Program 2001 Upravljanje imovinom</w:t>
      </w:r>
    </w:p>
    <w:p w:rsidR="00AD4170" w:rsidRPr="00746222" w:rsidRDefault="00AD4170" w:rsidP="001D7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3"/>
        <w:gridCol w:w="4249"/>
        <w:gridCol w:w="1652"/>
        <w:gridCol w:w="1296"/>
      </w:tblGrid>
      <w:tr w:rsidR="00AD4170" w:rsidRPr="00AD4170" w:rsidTr="00AD4170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1. izmjene i dopune </w:t>
            </w:r>
          </w:p>
        </w:tc>
      </w:tr>
      <w:tr w:rsidR="00AD4170" w:rsidRPr="00AD4170" w:rsidTr="00AD4170">
        <w:trPr>
          <w:trHeight w:val="70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A200101 UPRAVLJANJE I ODRŽAVANJE ZGRADA I OBJEKATA U VLASNIŠTVU OPĆINE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108.500,00</w:t>
            </w:r>
          </w:p>
        </w:tc>
      </w:tr>
      <w:tr w:rsidR="00AD4170" w:rsidRPr="00AD4170" w:rsidTr="00AD4170">
        <w:trPr>
          <w:trHeight w:val="6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K200102 DODATNO ULAGANJE U GRAĐEVINSKE OBJEKTE U VLASNIŠTVU OPĆINE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37.800,00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102.800,00</w:t>
            </w:r>
          </w:p>
        </w:tc>
      </w:tr>
      <w:tr w:rsidR="00AD4170" w:rsidRPr="00AD4170" w:rsidTr="00AD4170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K200103 ENERGETSKA UČINKOVITOST OPĆINSKE ZGRADE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478.000,00</w:t>
            </w:r>
          </w:p>
        </w:tc>
      </w:tr>
      <w:tr w:rsidR="00AD4170" w:rsidRPr="00AD4170" w:rsidTr="00AD4170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644.300,00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D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689.300,00</w:t>
            </w:r>
          </w:p>
        </w:tc>
      </w:tr>
      <w:tr w:rsidR="00AD4170" w:rsidRPr="00AD4170" w:rsidTr="00AD4170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170" w:rsidRPr="00AD4170" w:rsidRDefault="00AD4170" w:rsidP="00AD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D4170" w:rsidRPr="00746222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170" w:rsidRPr="00746222" w:rsidRDefault="00AD4170" w:rsidP="001D7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 xml:space="preserve">Planirani program povećan je za </w:t>
      </w:r>
      <w:r w:rsidR="00746222" w:rsidRPr="00746222">
        <w:rPr>
          <w:rFonts w:ascii="Times New Roman" w:hAnsi="Times New Roman" w:cs="Times New Roman"/>
          <w:sz w:val="24"/>
          <w:szCs w:val="24"/>
        </w:rPr>
        <w:t>65.000,00</w:t>
      </w:r>
      <w:r w:rsidRPr="00746222">
        <w:rPr>
          <w:rFonts w:ascii="Times New Roman" w:hAnsi="Times New Roman" w:cs="Times New Roman"/>
          <w:sz w:val="24"/>
          <w:szCs w:val="24"/>
        </w:rPr>
        <w:t xml:space="preserve"> € i odnosi se na </w:t>
      </w:r>
      <w:r w:rsidR="00746222" w:rsidRPr="00746222">
        <w:rPr>
          <w:rFonts w:ascii="Times New Roman" w:hAnsi="Times New Roman" w:cs="Times New Roman"/>
          <w:sz w:val="24"/>
          <w:szCs w:val="24"/>
        </w:rPr>
        <w:t>dodatno ulaganje u Poslovni centar u vidu nabave lifta na objektu. Smanjenje sredstava u iznosu od 20.000,00 € odnosi se na smanjenje sredstava raspoloživih za održavanje zgrada i objekata u vlasništvu općine.</w:t>
      </w:r>
    </w:p>
    <w:p w:rsidR="00AD4170" w:rsidRPr="00746222" w:rsidRDefault="00AD4170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170" w:rsidRPr="00746222" w:rsidRDefault="0090591D" w:rsidP="00AD4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Program 2000 Javna uprava i administracija</w:t>
      </w:r>
      <w:r w:rsidRPr="00746222">
        <w:rPr>
          <w:rFonts w:ascii="Times New Roman" w:hAnsi="Times New Roman" w:cs="Times New Roman"/>
          <w:sz w:val="24"/>
          <w:szCs w:val="24"/>
        </w:rPr>
        <w:tab/>
      </w:r>
    </w:p>
    <w:p w:rsidR="0090591D" w:rsidRPr="00746222" w:rsidRDefault="0090591D" w:rsidP="001D7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4"/>
        <w:gridCol w:w="4247"/>
        <w:gridCol w:w="1653"/>
        <w:gridCol w:w="1296"/>
      </w:tblGrid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1. izmjene i dopune 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A200001 REDOVAN RAD UPRAVNOG TIJELA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139.000,00</w:t>
            </w:r>
          </w:p>
        </w:tc>
      </w:tr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A200002 ZAJEDNIČKI RASHODI UPRAVNOG TIJELA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155.000,00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A200003 OSTALI FINANCIJSKI POSLOVI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K200004 NABAVA OPREME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280.500,00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305.500,00</w:t>
            </w:r>
          </w:p>
        </w:tc>
      </w:tr>
    </w:tbl>
    <w:p w:rsidR="0090591D" w:rsidRPr="00746222" w:rsidRDefault="0090591D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91D" w:rsidRPr="00746222" w:rsidRDefault="0090591D" w:rsidP="00AD4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91D" w:rsidRPr="00746222" w:rsidRDefault="0090591D" w:rsidP="001D7C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lastRenderedPageBreak/>
        <w:t xml:space="preserve">Planirani program povećan je za </w:t>
      </w:r>
      <w:r w:rsidR="00746222" w:rsidRPr="00746222">
        <w:rPr>
          <w:rFonts w:ascii="Times New Roman" w:hAnsi="Times New Roman" w:cs="Times New Roman"/>
          <w:sz w:val="24"/>
          <w:szCs w:val="24"/>
        </w:rPr>
        <w:t>25</w:t>
      </w:r>
      <w:r w:rsidRPr="00746222">
        <w:rPr>
          <w:rFonts w:ascii="Times New Roman" w:hAnsi="Times New Roman" w:cs="Times New Roman"/>
          <w:sz w:val="24"/>
          <w:szCs w:val="24"/>
        </w:rPr>
        <w:t>.000,00 € te iznosi</w:t>
      </w:r>
      <w:r w:rsidR="00746222" w:rsidRPr="00746222">
        <w:rPr>
          <w:rFonts w:ascii="Times New Roman" w:hAnsi="Times New Roman" w:cs="Times New Roman"/>
          <w:sz w:val="24"/>
          <w:szCs w:val="24"/>
        </w:rPr>
        <w:t xml:space="preserve"> 305</w:t>
      </w:r>
      <w:r w:rsidRPr="00746222">
        <w:rPr>
          <w:rFonts w:ascii="Times New Roman" w:hAnsi="Times New Roman" w:cs="Times New Roman"/>
          <w:sz w:val="24"/>
          <w:szCs w:val="24"/>
        </w:rPr>
        <w:t>.</w:t>
      </w:r>
      <w:r w:rsidR="00746222" w:rsidRPr="00746222">
        <w:rPr>
          <w:rFonts w:ascii="Times New Roman" w:hAnsi="Times New Roman" w:cs="Times New Roman"/>
          <w:sz w:val="24"/>
          <w:szCs w:val="24"/>
        </w:rPr>
        <w:t>5</w:t>
      </w:r>
      <w:r w:rsidRPr="00746222">
        <w:rPr>
          <w:rFonts w:ascii="Times New Roman" w:hAnsi="Times New Roman" w:cs="Times New Roman"/>
          <w:sz w:val="24"/>
          <w:szCs w:val="24"/>
        </w:rPr>
        <w:t xml:space="preserve">00,00 €. </w:t>
      </w:r>
      <w:r w:rsidR="00746222" w:rsidRPr="00746222">
        <w:rPr>
          <w:rFonts w:ascii="Times New Roman" w:hAnsi="Times New Roman" w:cs="Times New Roman"/>
          <w:sz w:val="24"/>
          <w:szCs w:val="24"/>
        </w:rPr>
        <w:t xml:space="preserve">Navedeno povećanje odnosi se na </w:t>
      </w:r>
      <w:r w:rsidR="008D2833">
        <w:rPr>
          <w:rFonts w:ascii="Times New Roman" w:hAnsi="Times New Roman" w:cs="Times New Roman"/>
          <w:sz w:val="24"/>
          <w:szCs w:val="24"/>
        </w:rPr>
        <w:t>uplatu</w:t>
      </w:r>
      <w:r w:rsidR="00746222" w:rsidRPr="00746222">
        <w:rPr>
          <w:rFonts w:ascii="Times New Roman" w:hAnsi="Times New Roman" w:cs="Times New Roman"/>
          <w:sz w:val="24"/>
          <w:szCs w:val="24"/>
        </w:rPr>
        <w:t xml:space="preserve"> udjela u temeljnom kapitalu tvrtke </w:t>
      </w:r>
      <w:r w:rsidR="008D2833">
        <w:rPr>
          <w:rFonts w:ascii="Times New Roman" w:hAnsi="Times New Roman" w:cs="Times New Roman"/>
          <w:sz w:val="24"/>
          <w:szCs w:val="24"/>
        </w:rPr>
        <w:t>Čistoća</w:t>
      </w:r>
      <w:r w:rsidR="00746222" w:rsidRPr="00746222">
        <w:rPr>
          <w:rFonts w:ascii="Times New Roman" w:hAnsi="Times New Roman" w:cs="Times New Roman"/>
          <w:sz w:val="24"/>
          <w:szCs w:val="24"/>
        </w:rPr>
        <w:t xml:space="preserve"> d.o.o.</w:t>
      </w:r>
      <w:r w:rsidR="008D2833">
        <w:rPr>
          <w:rFonts w:ascii="Times New Roman" w:hAnsi="Times New Roman" w:cs="Times New Roman"/>
          <w:sz w:val="24"/>
          <w:szCs w:val="24"/>
        </w:rPr>
        <w:t xml:space="preserve"> Karlovac.</w:t>
      </w:r>
    </w:p>
    <w:p w:rsidR="0090591D" w:rsidRPr="00746222" w:rsidRDefault="0090591D" w:rsidP="0090591D">
      <w:pPr>
        <w:jc w:val="both"/>
        <w:rPr>
          <w:rFonts w:ascii="Times New Roman" w:hAnsi="Times New Roman" w:cs="Times New Roman"/>
          <w:sz w:val="24"/>
          <w:szCs w:val="24"/>
        </w:rPr>
      </w:pPr>
      <w:r w:rsidRPr="00746222">
        <w:rPr>
          <w:rFonts w:ascii="Times New Roman" w:hAnsi="Times New Roman" w:cs="Times New Roman"/>
          <w:sz w:val="24"/>
          <w:szCs w:val="24"/>
        </w:rPr>
        <w:t>Program 2005 Građenje komunalne infrastrukture</w:t>
      </w:r>
      <w:r w:rsidRPr="00746222">
        <w:rPr>
          <w:rFonts w:ascii="Times New Roman" w:hAnsi="Times New Roman" w:cs="Times New Roman"/>
          <w:sz w:val="24"/>
          <w:szCs w:val="24"/>
        </w:rPr>
        <w:tab/>
      </w:r>
    </w:p>
    <w:p w:rsidR="0090591D" w:rsidRPr="00746222" w:rsidRDefault="0090591D" w:rsidP="001D7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35"/>
        <w:gridCol w:w="4125"/>
        <w:gridCol w:w="1644"/>
        <w:gridCol w:w="1476"/>
      </w:tblGrid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aktivnosti / projekta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1. izmjene i dopune 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K200501 IZGRADNJA NOGOSTUPA U LAZINI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K200502 IZGRADNJA DJEČJIH IGRALIŠTA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K200503 KUPNJA ZEMLJIŠTA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K200504 IZGRADNJA ŠRC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K200505 MODERNIZACIJA LED RASVJETE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</w:tr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K200506 ASFALTIRANJE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195.000,00</w:t>
            </w:r>
          </w:p>
        </w:tc>
      </w:tr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K200507 IZGRADNJA MOSTA U FRANJETIĆIMA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380.000,00</w:t>
            </w:r>
          </w:p>
        </w:tc>
      </w:tr>
      <w:tr w:rsidR="0090591D" w:rsidRPr="0090591D" w:rsidTr="0090591D">
        <w:trPr>
          <w:trHeight w:val="5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K200508 IZGRADNJA NOGOSTUPA U BENCETIĆIMA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</w:tr>
      <w:tr w:rsidR="0090591D" w:rsidRPr="0090591D" w:rsidTr="0090591D">
        <w:trPr>
          <w:trHeight w:val="300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program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91D" w:rsidRPr="0090591D" w:rsidRDefault="0090591D" w:rsidP="009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1.125.000,00</w:t>
            </w:r>
          </w:p>
        </w:tc>
      </w:tr>
    </w:tbl>
    <w:p w:rsidR="0090591D" w:rsidRPr="00746222" w:rsidRDefault="0090591D" w:rsidP="00905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91D" w:rsidRPr="00746222" w:rsidRDefault="0090591D" w:rsidP="001D7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91D" w:rsidRPr="00F006DD" w:rsidRDefault="0090591D" w:rsidP="00F00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DD">
        <w:rPr>
          <w:rFonts w:ascii="Times New Roman" w:hAnsi="Times New Roman" w:cs="Times New Roman"/>
          <w:sz w:val="24"/>
          <w:szCs w:val="24"/>
        </w:rPr>
        <w:t xml:space="preserve">Planirani program povećan je za </w:t>
      </w:r>
      <w:r w:rsidR="00746222" w:rsidRPr="00F006DD">
        <w:rPr>
          <w:rFonts w:ascii="Times New Roman" w:hAnsi="Times New Roman" w:cs="Times New Roman"/>
          <w:sz w:val="24"/>
          <w:szCs w:val="24"/>
        </w:rPr>
        <w:t>95</w:t>
      </w:r>
      <w:r w:rsidRPr="00F006DD">
        <w:rPr>
          <w:rFonts w:ascii="Times New Roman" w:hAnsi="Times New Roman" w:cs="Times New Roman"/>
          <w:sz w:val="24"/>
          <w:szCs w:val="24"/>
        </w:rPr>
        <w:t xml:space="preserve">.000,00 € te iznosi </w:t>
      </w:r>
      <w:r w:rsidR="00746222" w:rsidRPr="00F006DD">
        <w:rPr>
          <w:rFonts w:ascii="Times New Roman" w:hAnsi="Times New Roman" w:cs="Times New Roman"/>
          <w:sz w:val="24"/>
          <w:szCs w:val="24"/>
        </w:rPr>
        <w:t>1.125.000</w:t>
      </w:r>
      <w:r w:rsidR="008D2833">
        <w:rPr>
          <w:rFonts w:ascii="Times New Roman" w:hAnsi="Times New Roman" w:cs="Times New Roman"/>
          <w:sz w:val="24"/>
          <w:szCs w:val="24"/>
        </w:rPr>
        <w:t xml:space="preserve">,00 € i odnosi se na povećanje iznosa za </w:t>
      </w:r>
      <w:r w:rsidR="00746222" w:rsidRPr="00F006DD">
        <w:rPr>
          <w:rFonts w:ascii="Times New Roman" w:hAnsi="Times New Roman" w:cs="Times New Roman"/>
          <w:sz w:val="24"/>
          <w:szCs w:val="24"/>
        </w:rPr>
        <w:t>asfaltiranja</w:t>
      </w:r>
      <w:r w:rsidRPr="00F006DD">
        <w:rPr>
          <w:rFonts w:ascii="Times New Roman" w:hAnsi="Times New Roman" w:cs="Times New Roman"/>
          <w:sz w:val="24"/>
          <w:szCs w:val="24"/>
        </w:rPr>
        <w:t xml:space="preserve"> nerazvrstanih cesta</w:t>
      </w:r>
      <w:r w:rsidR="008D2833">
        <w:rPr>
          <w:rFonts w:ascii="Times New Roman" w:hAnsi="Times New Roman" w:cs="Times New Roman"/>
          <w:sz w:val="24"/>
          <w:szCs w:val="24"/>
        </w:rPr>
        <w:t>.</w:t>
      </w:r>
      <w:r w:rsidR="001D7C5B" w:rsidRPr="00F006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0591D" w:rsidRPr="00F006DD" w:rsidSect="00AC53F9">
      <w:pgSz w:w="11906" w:h="16838"/>
      <w:pgMar w:top="1417" w:right="1417" w:bottom="1134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1"/>
    <w:rsid w:val="001D7C5B"/>
    <w:rsid w:val="0024709C"/>
    <w:rsid w:val="003101ED"/>
    <w:rsid w:val="004531FB"/>
    <w:rsid w:val="0055266E"/>
    <w:rsid w:val="00746222"/>
    <w:rsid w:val="00754216"/>
    <w:rsid w:val="0087022B"/>
    <w:rsid w:val="008C593A"/>
    <w:rsid w:val="008D2833"/>
    <w:rsid w:val="0090591D"/>
    <w:rsid w:val="009D5551"/>
    <w:rsid w:val="00AC53F9"/>
    <w:rsid w:val="00AD4170"/>
    <w:rsid w:val="00F006DD"/>
    <w:rsid w:val="00F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2025-03-06T09:17:00Z</cp:lastPrinted>
  <dcterms:created xsi:type="dcterms:W3CDTF">2025-03-06T13:37:00Z</dcterms:created>
  <dcterms:modified xsi:type="dcterms:W3CDTF">2025-03-13T06:41:00Z</dcterms:modified>
</cp:coreProperties>
</file>